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80A3AF" w14:textId="77777777" w:rsidR="00291EB0" w:rsidRPr="00EC080C" w:rsidRDefault="00291EB0" w:rsidP="00FD5374">
      <w:pPr>
        <w:spacing w:line="240" w:lineRule="exact"/>
        <w:ind w:right="36"/>
        <w:rPr>
          <w:color w:val="FF0000"/>
          <w:sz w:val="20"/>
        </w:rPr>
      </w:pPr>
      <w:r w:rsidRPr="00EC080C">
        <w:rPr>
          <w:sz w:val="20"/>
        </w:rPr>
        <w:t>&lt;&lt;Patient Name&gt;&gt;</w:t>
      </w:r>
      <w:r w:rsidRPr="00EC080C">
        <w:rPr>
          <w:sz w:val="20"/>
        </w:rPr>
        <w:tab/>
      </w:r>
      <w:r w:rsidRPr="00EC080C">
        <w:rPr>
          <w:sz w:val="20"/>
        </w:rPr>
        <w:tab/>
      </w:r>
      <w:r w:rsidRPr="00EC080C">
        <w:rPr>
          <w:sz w:val="20"/>
        </w:rPr>
        <w:tab/>
      </w:r>
      <w:r w:rsidRPr="00EC080C">
        <w:rPr>
          <w:sz w:val="20"/>
        </w:rPr>
        <w:tab/>
      </w:r>
      <w:r w:rsidRPr="00EC080C">
        <w:rPr>
          <w:sz w:val="20"/>
        </w:rPr>
        <w:tab/>
      </w:r>
      <w:r w:rsidRPr="00EC080C">
        <w:rPr>
          <w:sz w:val="20"/>
        </w:rPr>
        <w:tab/>
      </w:r>
      <w:r w:rsidRPr="00EC080C">
        <w:rPr>
          <w:sz w:val="20"/>
        </w:rPr>
        <w:tab/>
      </w:r>
    </w:p>
    <w:p w14:paraId="30144073" w14:textId="77777777" w:rsidR="00291EB0" w:rsidRPr="00EC080C" w:rsidRDefault="00291EB0" w:rsidP="00FD5374">
      <w:pPr>
        <w:spacing w:line="240" w:lineRule="exact"/>
        <w:ind w:right="36"/>
        <w:rPr>
          <w:sz w:val="20"/>
        </w:rPr>
      </w:pPr>
      <w:r w:rsidRPr="00EC080C">
        <w:rPr>
          <w:sz w:val="20"/>
        </w:rPr>
        <w:t>&lt;&lt;Address 1&gt;&gt;</w:t>
      </w:r>
    </w:p>
    <w:p w14:paraId="13F94762" w14:textId="77777777" w:rsidR="00291EB0" w:rsidRPr="00EC080C" w:rsidRDefault="00291EB0" w:rsidP="00FD5374">
      <w:pPr>
        <w:spacing w:line="240" w:lineRule="exact"/>
        <w:ind w:right="36"/>
        <w:rPr>
          <w:sz w:val="20"/>
        </w:rPr>
      </w:pPr>
      <w:r w:rsidRPr="00EC080C">
        <w:rPr>
          <w:sz w:val="20"/>
        </w:rPr>
        <w:t>&lt;&lt;Address 2&gt;&gt;</w:t>
      </w:r>
    </w:p>
    <w:p w14:paraId="5D3438A4" w14:textId="77777777" w:rsidR="00291EB0" w:rsidRPr="00EC080C" w:rsidRDefault="00291EB0" w:rsidP="00FD5374">
      <w:pPr>
        <w:pStyle w:val="Heading3"/>
        <w:spacing w:line="240" w:lineRule="exact"/>
        <w:ind w:right="36"/>
        <w:rPr>
          <w:rFonts w:cs="Arial"/>
          <w:i w:val="0"/>
        </w:rPr>
      </w:pPr>
      <w:r w:rsidRPr="00EC080C">
        <w:rPr>
          <w:rFonts w:cs="Arial"/>
          <w:i w:val="0"/>
        </w:rPr>
        <w:t>&lt;&lt;City, State Post Code&gt;&gt;</w:t>
      </w:r>
    </w:p>
    <w:p w14:paraId="7DCE27C0" w14:textId="77777777" w:rsidR="004C6474" w:rsidRPr="00F16D18" w:rsidRDefault="004C6474" w:rsidP="00FD5374">
      <w:pPr>
        <w:spacing w:line="240" w:lineRule="exact"/>
        <w:rPr>
          <w:sz w:val="20"/>
        </w:rPr>
      </w:pPr>
    </w:p>
    <w:p w14:paraId="7364D766" w14:textId="63A18607" w:rsidR="002D6FA0" w:rsidRPr="00F16D18" w:rsidRDefault="002D6FA0" w:rsidP="00FD5374">
      <w:pPr>
        <w:spacing w:line="240" w:lineRule="exact"/>
        <w:rPr>
          <w:sz w:val="20"/>
        </w:rPr>
      </w:pPr>
    </w:p>
    <w:p w14:paraId="50409DF3" w14:textId="77777777" w:rsidR="0010308A" w:rsidRPr="00F16D18" w:rsidRDefault="0010308A" w:rsidP="00FD5374">
      <w:pPr>
        <w:spacing w:line="240" w:lineRule="exact"/>
        <w:rPr>
          <w:color w:val="000000" w:themeColor="text1"/>
          <w:sz w:val="20"/>
        </w:rPr>
      </w:pPr>
    </w:p>
    <w:p w14:paraId="346510DB" w14:textId="77777777" w:rsidR="00291EB0" w:rsidRPr="00EC080C" w:rsidRDefault="00291EB0" w:rsidP="00FD5374">
      <w:pPr>
        <w:spacing w:line="240" w:lineRule="exact"/>
        <w:rPr>
          <w:bCs/>
          <w:sz w:val="20"/>
        </w:rPr>
      </w:pPr>
      <w:r w:rsidRPr="00EC080C">
        <w:rPr>
          <w:b/>
          <w:sz w:val="20"/>
        </w:rPr>
        <w:t>Your Assistance Is Requested in the Teva Migraine Pregnancy Registry</w:t>
      </w:r>
    </w:p>
    <w:p w14:paraId="1F8203D7" w14:textId="77777777" w:rsidR="000C3488" w:rsidRPr="00F16D18" w:rsidRDefault="000C3488" w:rsidP="00FD5374">
      <w:pPr>
        <w:spacing w:line="240" w:lineRule="exact"/>
        <w:rPr>
          <w:b/>
          <w:sz w:val="20"/>
        </w:rPr>
      </w:pPr>
    </w:p>
    <w:p w14:paraId="567E2E74" w14:textId="77777777" w:rsidR="00291EB0" w:rsidRPr="00EC080C" w:rsidRDefault="00291EB0" w:rsidP="00FD5374">
      <w:pPr>
        <w:spacing w:line="240" w:lineRule="exact"/>
        <w:rPr>
          <w:sz w:val="20"/>
        </w:rPr>
      </w:pPr>
      <w:r w:rsidRPr="00EC080C">
        <w:rPr>
          <w:sz w:val="20"/>
        </w:rPr>
        <w:t>Dear &lt;&lt;Patient Name&gt;&gt;,</w:t>
      </w:r>
    </w:p>
    <w:p w14:paraId="1E0EC3DE" w14:textId="77777777" w:rsidR="000C3488" w:rsidRPr="00F16D18" w:rsidRDefault="000C3488" w:rsidP="00FD5374">
      <w:pPr>
        <w:spacing w:line="240" w:lineRule="exact"/>
        <w:rPr>
          <w:sz w:val="20"/>
        </w:rPr>
      </w:pPr>
    </w:p>
    <w:p w14:paraId="023A634F" w14:textId="51496053" w:rsidR="00291EB0" w:rsidRPr="00EC080C" w:rsidRDefault="00291EB0" w:rsidP="00FD5374">
      <w:pPr>
        <w:pStyle w:val="CommentText"/>
        <w:spacing w:line="240" w:lineRule="exact"/>
        <w:rPr>
          <w:bCs/>
        </w:rPr>
      </w:pPr>
      <w:r w:rsidRPr="00EC080C">
        <w:rPr>
          <w:bCs/>
        </w:rPr>
        <w:t xml:space="preserve">I am contacting you as I have learned about the Teva Migraine Pregnancy Registry. Based on your medical history, you may qualify to participate and help future pregnant women. A pregnancy registry is a study that collects health information from women who take prescription medicines when they are pregnant. Information </w:t>
      </w:r>
      <w:r w:rsidR="00A96B32">
        <w:rPr>
          <w:bCs/>
        </w:rPr>
        <w:br/>
      </w:r>
      <w:r w:rsidRPr="00EC080C">
        <w:rPr>
          <w:bCs/>
        </w:rPr>
        <w:t>is also collected on the newborn baby.</w:t>
      </w:r>
    </w:p>
    <w:p w14:paraId="1500897F" w14:textId="77777777" w:rsidR="00291EB0" w:rsidRPr="00EC080C" w:rsidRDefault="00291EB0" w:rsidP="00FD5374">
      <w:pPr>
        <w:pStyle w:val="CommentText"/>
        <w:spacing w:line="240" w:lineRule="exact"/>
        <w:rPr>
          <w:bCs/>
        </w:rPr>
      </w:pPr>
    </w:p>
    <w:p w14:paraId="50A77EAA" w14:textId="77777777" w:rsidR="00291EB0" w:rsidRPr="00EC080C" w:rsidRDefault="00291EB0" w:rsidP="00FD5374">
      <w:pPr>
        <w:pStyle w:val="CommentText"/>
        <w:spacing w:line="240" w:lineRule="exact"/>
        <w:rPr>
          <w:bCs/>
        </w:rPr>
      </w:pPr>
      <w:r w:rsidRPr="00EC080C">
        <w:rPr>
          <w:bCs/>
        </w:rPr>
        <w:t>I would like to invite you to participate in the Teva Migraine Pregnancy Registry. Your experience with the use of migraine medication during pregnancy may help other women and their doctors in the future learn more about using migraine medication during pregnancy.</w:t>
      </w:r>
    </w:p>
    <w:p w14:paraId="44B33313" w14:textId="77777777" w:rsidR="00291EB0" w:rsidRPr="00EC080C" w:rsidRDefault="00291EB0" w:rsidP="00FD5374">
      <w:pPr>
        <w:pStyle w:val="CommentText"/>
        <w:spacing w:line="240" w:lineRule="exact"/>
        <w:rPr>
          <w:bCs/>
        </w:rPr>
      </w:pPr>
    </w:p>
    <w:p w14:paraId="29BB2849" w14:textId="34F280DA" w:rsidR="00291EB0" w:rsidRPr="00EC080C" w:rsidRDefault="00291EB0" w:rsidP="00FD5374">
      <w:pPr>
        <w:pStyle w:val="CommentText"/>
        <w:spacing w:after="120" w:line="240" w:lineRule="exact"/>
        <w:rPr>
          <w:color w:val="000000" w:themeColor="text1"/>
        </w:rPr>
      </w:pPr>
      <w:r w:rsidRPr="00EC080C">
        <w:rPr>
          <w:bCs/>
        </w:rPr>
        <w:t xml:space="preserve">Please consider joining us in this important research. If you are interested, reach out to me and I can further discuss it with you. You can also </w:t>
      </w:r>
      <w:r w:rsidRPr="00EC080C">
        <w:rPr>
          <w:color w:val="000000" w:themeColor="text1"/>
        </w:rPr>
        <w:t>learn more about</w:t>
      </w:r>
      <w:r w:rsidRPr="00EC080C">
        <w:rPr>
          <w:b/>
        </w:rPr>
        <w:t xml:space="preserve"> </w:t>
      </w:r>
      <w:r w:rsidRPr="00EC080C">
        <w:rPr>
          <w:bCs/>
        </w:rPr>
        <w:t xml:space="preserve">the </w:t>
      </w:r>
      <w:r w:rsidRPr="00EC080C">
        <w:rPr>
          <w:bCs/>
          <w:color w:val="000000" w:themeColor="text1"/>
        </w:rPr>
        <w:t xml:space="preserve">Teva Migraine </w:t>
      </w:r>
      <w:r w:rsidRPr="00EC080C">
        <w:rPr>
          <w:bCs/>
        </w:rPr>
        <w:t>Pregnancy Registry</w:t>
      </w:r>
      <w:r w:rsidRPr="00EC080C">
        <w:rPr>
          <w:color w:val="000000" w:themeColor="text1"/>
        </w:rPr>
        <w:t xml:space="preserve"> by visiting</w:t>
      </w:r>
      <w:r w:rsidR="00A96B32">
        <w:rPr>
          <w:color w:val="000000" w:themeColor="text1"/>
        </w:rPr>
        <w:t xml:space="preserve"> </w:t>
      </w:r>
      <w:r w:rsidR="00A96B32" w:rsidRPr="00A96B32">
        <w:rPr>
          <w:color w:val="000000" w:themeColor="text1"/>
        </w:rPr>
        <w:t>www.TevaMigrainePregnancyRegistry.com</w:t>
      </w:r>
      <w:r w:rsidR="00A96B32">
        <w:rPr>
          <w:color w:val="000000" w:themeColor="text1"/>
        </w:rPr>
        <w:t xml:space="preserve"> </w:t>
      </w:r>
      <w:r w:rsidRPr="00EC080C">
        <w:rPr>
          <w:color w:val="000000" w:themeColor="text1"/>
        </w:rPr>
        <w:t xml:space="preserve">or by contacting the registry directly:  </w:t>
      </w:r>
    </w:p>
    <w:p w14:paraId="0C053DD5" w14:textId="77777777" w:rsidR="00291EB0" w:rsidRPr="00EC080C" w:rsidRDefault="00291EB0" w:rsidP="00FD5374">
      <w:pPr>
        <w:pStyle w:val="ListParagraph"/>
        <w:numPr>
          <w:ilvl w:val="1"/>
          <w:numId w:val="4"/>
        </w:numPr>
        <w:tabs>
          <w:tab w:val="left" w:pos="7200"/>
        </w:tabs>
        <w:overflowPunct/>
        <w:autoSpaceDE/>
        <w:autoSpaceDN/>
        <w:adjustRightInd/>
        <w:spacing w:line="240" w:lineRule="exact"/>
        <w:ind w:left="630"/>
        <w:textAlignment w:val="auto"/>
        <w:rPr>
          <w:rFonts w:ascii="Arial" w:hAnsi="Arial" w:cs="Arial"/>
          <w:bCs/>
          <w:sz w:val="20"/>
        </w:rPr>
      </w:pPr>
      <w:r w:rsidRPr="00EC080C">
        <w:rPr>
          <w:rFonts w:ascii="Arial" w:hAnsi="Arial" w:cs="Arial"/>
          <w:bCs/>
          <w:sz w:val="20"/>
        </w:rPr>
        <w:t xml:space="preserve">Registry Phone Number: 833-927-2605 </w:t>
      </w:r>
    </w:p>
    <w:p w14:paraId="4021C888" w14:textId="77777777" w:rsidR="00291EB0" w:rsidRPr="00EC080C" w:rsidRDefault="00291EB0" w:rsidP="00FD5374">
      <w:pPr>
        <w:pStyle w:val="ListParagraph"/>
        <w:numPr>
          <w:ilvl w:val="1"/>
          <w:numId w:val="4"/>
        </w:numPr>
        <w:tabs>
          <w:tab w:val="left" w:pos="7200"/>
        </w:tabs>
        <w:overflowPunct/>
        <w:autoSpaceDE/>
        <w:autoSpaceDN/>
        <w:adjustRightInd/>
        <w:spacing w:line="240" w:lineRule="exact"/>
        <w:ind w:left="630"/>
        <w:textAlignment w:val="auto"/>
        <w:rPr>
          <w:rFonts w:ascii="Arial" w:hAnsi="Arial" w:cs="Arial"/>
          <w:bCs/>
          <w:sz w:val="20"/>
        </w:rPr>
      </w:pPr>
      <w:r w:rsidRPr="00EC080C">
        <w:rPr>
          <w:rFonts w:ascii="Arial" w:hAnsi="Arial" w:cs="Arial"/>
          <w:bCs/>
          <w:sz w:val="20"/>
        </w:rPr>
        <w:t>Registry Fax Number: 800-800-1052</w:t>
      </w:r>
    </w:p>
    <w:p w14:paraId="6B16CD10" w14:textId="77777777" w:rsidR="00291EB0" w:rsidRPr="005F5B00" w:rsidRDefault="00291EB0" w:rsidP="00FD5374">
      <w:pPr>
        <w:pStyle w:val="ListParagraph"/>
        <w:numPr>
          <w:ilvl w:val="1"/>
          <w:numId w:val="4"/>
        </w:numPr>
        <w:overflowPunct/>
        <w:autoSpaceDE/>
        <w:autoSpaceDN/>
        <w:adjustRightInd/>
        <w:spacing w:line="240" w:lineRule="exact"/>
        <w:ind w:left="630"/>
        <w:textAlignment w:val="auto"/>
        <w:rPr>
          <w:rFonts w:ascii="Arial" w:hAnsi="Arial" w:cs="Arial"/>
          <w:sz w:val="20"/>
        </w:rPr>
      </w:pPr>
      <w:r w:rsidRPr="005F5B00">
        <w:rPr>
          <w:rFonts w:ascii="Arial" w:hAnsi="Arial" w:cs="Arial"/>
          <w:sz w:val="20"/>
        </w:rPr>
        <w:t>TevaMigrainePregnancyRegistry@syneoshealth.com</w:t>
      </w:r>
    </w:p>
    <w:p w14:paraId="64C5DFD6" w14:textId="77777777" w:rsidR="00291EB0" w:rsidRPr="005F5B00" w:rsidRDefault="00291EB0" w:rsidP="00FD5374">
      <w:pPr>
        <w:pStyle w:val="ListParagraph"/>
        <w:spacing w:line="240" w:lineRule="exact"/>
        <w:ind w:left="1440"/>
        <w:rPr>
          <w:rFonts w:ascii="Arial" w:hAnsi="Arial" w:cs="Arial"/>
          <w:color w:val="000000" w:themeColor="text1"/>
          <w:sz w:val="20"/>
        </w:rPr>
      </w:pPr>
    </w:p>
    <w:p w14:paraId="16290CDB" w14:textId="77777777" w:rsidR="00291EB0" w:rsidRPr="00EC080C" w:rsidRDefault="00291EB0" w:rsidP="00FD5374">
      <w:pPr>
        <w:spacing w:line="240" w:lineRule="exact"/>
        <w:ind w:right="36"/>
        <w:rPr>
          <w:color w:val="000000" w:themeColor="text1"/>
          <w:sz w:val="20"/>
        </w:rPr>
      </w:pPr>
      <w:r w:rsidRPr="00EC080C">
        <w:rPr>
          <w:color w:val="000000" w:themeColor="text1"/>
          <w:sz w:val="20"/>
        </w:rPr>
        <w:t>Thank you for considering taking part in this pregnancy registry!</w:t>
      </w:r>
    </w:p>
    <w:p w14:paraId="3FDEE78E" w14:textId="77777777" w:rsidR="00291EB0" w:rsidRPr="00EC080C" w:rsidRDefault="00291EB0" w:rsidP="00FD5374">
      <w:pPr>
        <w:spacing w:line="240" w:lineRule="exact"/>
        <w:ind w:right="36"/>
        <w:rPr>
          <w:color w:val="000000" w:themeColor="text1"/>
          <w:sz w:val="20"/>
        </w:rPr>
      </w:pPr>
    </w:p>
    <w:p w14:paraId="6565FCB0" w14:textId="77777777" w:rsidR="00291EB0" w:rsidRPr="00EC080C" w:rsidRDefault="00291EB0" w:rsidP="00FD5374">
      <w:pPr>
        <w:spacing w:line="240" w:lineRule="exact"/>
        <w:ind w:right="36"/>
        <w:rPr>
          <w:color w:val="000000" w:themeColor="text1"/>
          <w:sz w:val="20"/>
        </w:rPr>
      </w:pPr>
      <w:r w:rsidRPr="00EC080C">
        <w:rPr>
          <w:color w:val="000000" w:themeColor="text1"/>
          <w:sz w:val="20"/>
        </w:rPr>
        <w:t>Sincerely,</w:t>
      </w:r>
    </w:p>
    <w:p w14:paraId="149BDE6E" w14:textId="50891BDF" w:rsidR="00291EB0" w:rsidRPr="00EC080C" w:rsidRDefault="00291EB0" w:rsidP="00FD5374">
      <w:pPr>
        <w:spacing w:line="240" w:lineRule="exact"/>
        <w:ind w:right="36"/>
        <w:rPr>
          <w:color w:val="000000" w:themeColor="text1"/>
          <w:sz w:val="20"/>
        </w:rPr>
      </w:pPr>
    </w:p>
    <w:p w14:paraId="3AB0EA6B" w14:textId="0966C9B8" w:rsidR="00291EB0" w:rsidRPr="00EC080C" w:rsidRDefault="00291EB0" w:rsidP="00FD5374">
      <w:pPr>
        <w:spacing w:line="240" w:lineRule="exact"/>
        <w:ind w:right="36"/>
        <w:rPr>
          <w:color w:val="000000" w:themeColor="text1"/>
          <w:sz w:val="20"/>
        </w:rPr>
      </w:pPr>
      <w:r w:rsidRPr="00EC080C">
        <w:rPr>
          <w:color w:val="000000" w:themeColor="text1"/>
          <w:sz w:val="20"/>
        </w:rPr>
        <w:t>&lt;&lt;HCP Name&gt;&gt;</w:t>
      </w:r>
    </w:p>
    <w:p w14:paraId="231F0ACB" w14:textId="4CEB50FE" w:rsidR="000C3488" w:rsidRPr="005D393A" w:rsidRDefault="00743364" w:rsidP="000C3488">
      <w:pPr>
        <w:ind w:right="36"/>
        <w:rPr>
          <w:color w:val="auto"/>
          <w:sz w:val="20"/>
        </w:rPr>
      </w:pPr>
      <w:r>
        <w:rPr>
          <w:noProof/>
          <w:sz w:val="20"/>
        </w:rPr>
        <w:softHyphen/>
      </w:r>
    </w:p>
    <w:p w14:paraId="4864F957" w14:textId="760D413A" w:rsidR="0010308A" w:rsidRPr="005D393A" w:rsidRDefault="00FD5374" w:rsidP="005B79C4">
      <w:pPr>
        <w:rPr>
          <w:sz w:val="20"/>
        </w:rPr>
      </w:pPr>
      <w:r>
        <w:rPr>
          <w:noProof/>
          <w:sz w:val="20"/>
        </w:rPr>
        <w:drawing>
          <wp:anchor distT="0" distB="0" distL="114300" distR="114300" simplePos="0" relativeHeight="251658240" behindDoc="1" locked="0" layoutInCell="1" allowOverlap="1" wp14:anchorId="5169968A" wp14:editId="3A542268">
            <wp:simplePos x="0" y="0"/>
            <wp:positionH relativeFrom="column">
              <wp:posOffset>3403600</wp:posOffset>
            </wp:positionH>
            <wp:positionV relativeFrom="paragraph">
              <wp:posOffset>394628</wp:posOffset>
            </wp:positionV>
            <wp:extent cx="4584700" cy="2928223"/>
            <wp:effectExtent l="0" t="0" r="0" b="0"/>
            <wp:wrapNone/>
            <wp:docPr id="6" name="Picture 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Icon&#10;&#10;Description automatically generated"/>
                    <pic:cNvPicPr/>
                  </pic:nvPicPr>
                  <pic:blipFill>
                    <a:blip r:embed="rId8"/>
                    <a:stretch>
                      <a:fillRect/>
                    </a:stretch>
                  </pic:blipFill>
                  <pic:spPr>
                    <a:xfrm>
                      <a:off x="0" y="0"/>
                      <a:ext cx="4584700" cy="2928223"/>
                    </a:xfrm>
                    <a:prstGeom prst="rect">
                      <a:avLst/>
                    </a:prstGeom>
                  </pic:spPr>
                </pic:pic>
              </a:graphicData>
            </a:graphic>
            <wp14:sizeRelH relativeFrom="page">
              <wp14:pctWidth>0</wp14:pctWidth>
            </wp14:sizeRelH>
            <wp14:sizeRelV relativeFrom="page">
              <wp14:pctHeight>0</wp14:pctHeight>
            </wp14:sizeRelV>
          </wp:anchor>
        </w:drawing>
      </w:r>
    </w:p>
    <w:sectPr w:rsidR="0010308A" w:rsidRPr="005D393A" w:rsidSect="00CD330D">
      <w:headerReference w:type="even" r:id="rId9"/>
      <w:headerReference w:type="default" r:id="rId10"/>
      <w:footerReference w:type="even" r:id="rId11"/>
      <w:footerReference w:type="default" r:id="rId12"/>
      <w:headerReference w:type="first" r:id="rId13"/>
      <w:footerReference w:type="first" r:id="rId14"/>
      <w:pgSz w:w="12240" w:h="15840"/>
      <w:pgMar w:top="2694" w:right="1080" w:bottom="1267" w:left="1080" w:header="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322636" w14:textId="77777777" w:rsidR="00F45415" w:rsidRDefault="00F45415" w:rsidP="00C54211">
      <w:r>
        <w:separator/>
      </w:r>
    </w:p>
  </w:endnote>
  <w:endnote w:type="continuationSeparator" w:id="0">
    <w:p w14:paraId="767A1461" w14:textId="77777777" w:rsidR="00F45415" w:rsidRDefault="00F45415" w:rsidP="00C54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Times">
    <w:altName w:val="﷽﷽﷽﷽﷽﷽﷽﷽쮀ř怀"/>
    <w:panose1 w:val="02020603050405020304"/>
    <w:charset w:val="00"/>
    <w:family w:val="auto"/>
    <w:pitch w:val="variable"/>
    <w:sig w:usb0="E0002EFF" w:usb1="D000785B" w:usb2="00000009" w:usb3="00000000" w:csb0="000001FF" w:csb1="00000000"/>
  </w:font>
  <w:font w:name="Albertus Medium">
    <w:altName w:val="Eras Medium ITC"/>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77EBF" w14:textId="77777777" w:rsidR="008319F3" w:rsidRDefault="008319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A3815" w14:textId="63A28C58" w:rsidR="00EE6A67" w:rsidRPr="00AF3D95" w:rsidRDefault="00EE6A67" w:rsidP="00EE6A67">
    <w:pPr>
      <w:pStyle w:val="Footer"/>
      <w:framePr w:h="173" w:hRule="exact" w:wrap="around" w:vAnchor="text" w:hAnchor="page" w:x="11201" w:y="260"/>
      <w:rPr>
        <w:rStyle w:val="PageNumber"/>
        <w:sz w:val="16"/>
        <w:szCs w:val="16"/>
      </w:rPr>
    </w:pPr>
    <w:r w:rsidRPr="00AF3D95">
      <w:rPr>
        <w:rStyle w:val="PageNumber"/>
        <w:sz w:val="16"/>
        <w:szCs w:val="16"/>
      </w:rPr>
      <w:fldChar w:fldCharType="begin"/>
    </w:r>
    <w:r w:rsidRPr="00AF3D95">
      <w:rPr>
        <w:rStyle w:val="PageNumber"/>
        <w:sz w:val="16"/>
        <w:szCs w:val="16"/>
      </w:rPr>
      <w:instrText xml:space="preserve">PAGE  </w:instrText>
    </w:r>
    <w:r w:rsidRPr="00AF3D95">
      <w:rPr>
        <w:rStyle w:val="PageNumber"/>
        <w:sz w:val="16"/>
        <w:szCs w:val="16"/>
      </w:rPr>
      <w:fldChar w:fldCharType="separate"/>
    </w:r>
    <w:r w:rsidR="0010308A">
      <w:rPr>
        <w:rStyle w:val="PageNumber"/>
        <w:noProof/>
        <w:sz w:val="16"/>
        <w:szCs w:val="16"/>
      </w:rPr>
      <w:t>2</w:t>
    </w:r>
    <w:r w:rsidRPr="00AF3D95">
      <w:rPr>
        <w:rStyle w:val="PageNumber"/>
        <w:sz w:val="16"/>
        <w:szCs w:val="16"/>
      </w:rPr>
      <w:fldChar w:fldCharType="end"/>
    </w:r>
  </w:p>
  <w:p w14:paraId="181FFA43" w14:textId="312553A3" w:rsidR="00AD34B2" w:rsidRDefault="00AD34B2" w:rsidP="00AD34B2">
    <w:pPr>
      <w:pStyle w:val="FooterLegalInfo"/>
      <w:tabs>
        <w:tab w:val="right" w:pos="10080"/>
      </w:tabs>
      <w:spacing w:before="240"/>
    </w:pPr>
    <w:r>
      <w:t xml:space="preserve">                                                       </w:t>
    </w:r>
    <w:r w:rsidR="004C6474">
      <w:t xml:space="preserve">                               </w:t>
    </w:r>
  </w:p>
  <w:p w14:paraId="76932B81" w14:textId="20758996" w:rsidR="002D6FA0" w:rsidRPr="00997C01" w:rsidRDefault="00AD34B2" w:rsidP="00AD34B2">
    <w:pPr>
      <w:pStyle w:val="FooterLegalInfo"/>
      <w:tabs>
        <w:tab w:val="right" w:pos="10080"/>
      </w:tabs>
      <w:spacing w:before="240"/>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A2F6E" w14:textId="3A4D01EE" w:rsidR="00291EB0" w:rsidRPr="00291EB0" w:rsidRDefault="00291EB0" w:rsidP="00291EB0">
    <w:pPr>
      <w:pStyle w:val="FooterLegalInfo"/>
      <w:tabs>
        <w:tab w:val="right" w:pos="10080"/>
      </w:tabs>
      <w:spacing w:before="240"/>
      <w:rPr>
        <w:bCs/>
      </w:rPr>
    </w:pPr>
    <w:bookmarkStart w:id="0" w:name="_GoBack"/>
    <w:r w:rsidRPr="00291EB0">
      <w:rPr>
        <w:bCs/>
      </w:rPr>
      <w:t>TV48125-MH-50037_dr_to_pt_letter_v1.0_</w:t>
    </w:r>
    <w:r w:rsidR="008319F3">
      <w:rPr>
        <w:bCs/>
      </w:rPr>
      <w:t>01Mar</w:t>
    </w:r>
    <w:r w:rsidRPr="00291EB0">
      <w:rPr>
        <w:bCs/>
      </w:rPr>
      <w:t>2021_English</w:t>
    </w:r>
  </w:p>
  <w:bookmarkEnd w:id="0"/>
  <w:p w14:paraId="4FB664BA" w14:textId="6252466C" w:rsidR="00C36C71" w:rsidRPr="00997C01" w:rsidRDefault="00997C01" w:rsidP="00997C01">
    <w:pPr>
      <w:pStyle w:val="FooterLegalInfo"/>
      <w:tabs>
        <w:tab w:val="right" w:pos="10080"/>
      </w:tabs>
      <w:spacing w:before="240"/>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49E48F" w14:textId="77777777" w:rsidR="00F45415" w:rsidRDefault="00F45415" w:rsidP="00C54211">
      <w:r>
        <w:separator/>
      </w:r>
    </w:p>
  </w:footnote>
  <w:footnote w:type="continuationSeparator" w:id="0">
    <w:p w14:paraId="197E0630" w14:textId="77777777" w:rsidR="00F45415" w:rsidRDefault="00F45415" w:rsidP="00C542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4164F" w14:textId="77777777" w:rsidR="008319F3" w:rsidRDefault="008319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68F0A" w14:textId="77777777" w:rsidR="002D6FA0" w:rsidRDefault="002D6FA0">
    <w:pPr>
      <w:pStyle w:val="Header"/>
    </w:pPr>
  </w:p>
  <w:p w14:paraId="3C2394F3" w14:textId="6283D87A" w:rsidR="002D6FA0" w:rsidRDefault="002D6F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E5366" w14:textId="3C3720C5" w:rsidR="000F65DE" w:rsidRDefault="000F65DE">
    <w:pPr>
      <w:pStyle w:val="Header"/>
    </w:pPr>
  </w:p>
  <w:p w14:paraId="70823843" w14:textId="77777777" w:rsidR="00291EB0" w:rsidRDefault="00743364" w:rsidP="00291EB0">
    <w:pPr>
      <w:pStyle w:val="Header"/>
      <w:tabs>
        <w:tab w:val="clear" w:pos="4320"/>
        <w:tab w:val="clear" w:pos="8640"/>
      </w:tabs>
      <w:ind w:left="-1080"/>
    </w:pPr>
    <w:r>
      <w:rPr>
        <w:noProof/>
      </w:rPr>
      <w:drawing>
        <wp:inline distT="0" distB="0" distL="0" distR="0" wp14:anchorId="3F8E0493" wp14:editId="09E4B170">
          <wp:extent cx="7764644" cy="63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8858188" cy="72443"/>
                  </a:xfrm>
                  <a:prstGeom prst="rect">
                    <a:avLst/>
                  </a:prstGeom>
                </pic:spPr>
              </pic:pic>
            </a:graphicData>
          </a:graphic>
        </wp:inline>
      </w:drawing>
    </w:r>
    <w:r w:rsidR="00AD34B2">
      <w:tab/>
    </w:r>
  </w:p>
  <w:p w14:paraId="0BB232F8" w14:textId="21E886A5" w:rsidR="000F65DE" w:rsidRDefault="00AD34B2" w:rsidP="00291EB0">
    <w:pPr>
      <w:pStyle w:val="Header"/>
      <w:tabs>
        <w:tab w:val="clear" w:pos="4320"/>
        <w:tab w:val="clear" w:pos="8640"/>
      </w:tabs>
      <w:ind w:left="1980" w:firstLine="5580"/>
    </w:pPr>
    <w:r w:rsidRPr="00F2798B">
      <w:rPr>
        <w:noProof/>
      </w:rPr>
      <w:drawing>
        <wp:inline distT="0" distB="0" distL="0" distR="0" wp14:anchorId="02ACE1A3" wp14:editId="22EF0943">
          <wp:extent cx="1865630" cy="1251799"/>
          <wp:effectExtent l="0" t="0" r="1270" b="5715"/>
          <wp:docPr id="3" name="Picture 3" descr="C:\Users\a214191\AppData\Local\Microsoft\Windows\INetCache\Content.Outlook\RRKILNRZ\TMPR-stacked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214191\AppData\Local\Microsoft\Windows\INetCache\Content.Outlook\RRKILNRZ\TMPR-stacked_rgb.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865630" cy="1251799"/>
                  </a:xfrm>
                  <a:prstGeom prst="rect">
                    <a:avLst/>
                  </a:prstGeom>
                  <a:noFill/>
                  <a:ln>
                    <a:noFill/>
                  </a:ln>
                </pic:spPr>
              </pic:pic>
            </a:graphicData>
          </a:graphic>
        </wp:inline>
      </w:drawing>
    </w:r>
  </w:p>
  <w:p w14:paraId="4E5A0F70" w14:textId="5AE1FCCF" w:rsidR="000F65DE" w:rsidRDefault="000F65DE">
    <w:pPr>
      <w:pStyle w:val="Header"/>
    </w:pPr>
  </w:p>
  <w:p w14:paraId="4DCDBC2D" w14:textId="77777777" w:rsidR="00303A0C" w:rsidRDefault="00303A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F94639"/>
    <w:multiLevelType w:val="hybridMultilevel"/>
    <w:tmpl w:val="6D9EC6A4"/>
    <w:lvl w:ilvl="0" w:tplc="0409000F">
      <w:start w:val="1"/>
      <w:numFmt w:val="decimal"/>
      <w:lvlText w:val="%1."/>
      <w:lvlJc w:val="left"/>
      <w:pPr>
        <w:ind w:left="878" w:hanging="360"/>
      </w:pPr>
    </w:lvl>
    <w:lvl w:ilvl="1" w:tplc="04090019" w:tentative="1">
      <w:start w:val="1"/>
      <w:numFmt w:val="lowerLetter"/>
      <w:lvlText w:val="%2."/>
      <w:lvlJc w:val="left"/>
      <w:pPr>
        <w:ind w:left="1598" w:hanging="360"/>
      </w:pPr>
    </w:lvl>
    <w:lvl w:ilvl="2" w:tplc="0409001B" w:tentative="1">
      <w:start w:val="1"/>
      <w:numFmt w:val="lowerRoman"/>
      <w:lvlText w:val="%3."/>
      <w:lvlJc w:val="right"/>
      <w:pPr>
        <w:ind w:left="2318" w:hanging="180"/>
      </w:pPr>
    </w:lvl>
    <w:lvl w:ilvl="3" w:tplc="0409000F" w:tentative="1">
      <w:start w:val="1"/>
      <w:numFmt w:val="decimal"/>
      <w:lvlText w:val="%4."/>
      <w:lvlJc w:val="left"/>
      <w:pPr>
        <w:ind w:left="3038" w:hanging="360"/>
      </w:pPr>
    </w:lvl>
    <w:lvl w:ilvl="4" w:tplc="04090019" w:tentative="1">
      <w:start w:val="1"/>
      <w:numFmt w:val="lowerLetter"/>
      <w:lvlText w:val="%5."/>
      <w:lvlJc w:val="left"/>
      <w:pPr>
        <w:ind w:left="3758" w:hanging="360"/>
      </w:pPr>
    </w:lvl>
    <w:lvl w:ilvl="5" w:tplc="0409001B" w:tentative="1">
      <w:start w:val="1"/>
      <w:numFmt w:val="lowerRoman"/>
      <w:lvlText w:val="%6."/>
      <w:lvlJc w:val="right"/>
      <w:pPr>
        <w:ind w:left="4478" w:hanging="180"/>
      </w:pPr>
    </w:lvl>
    <w:lvl w:ilvl="6" w:tplc="0409000F" w:tentative="1">
      <w:start w:val="1"/>
      <w:numFmt w:val="decimal"/>
      <w:lvlText w:val="%7."/>
      <w:lvlJc w:val="left"/>
      <w:pPr>
        <w:ind w:left="5198" w:hanging="360"/>
      </w:pPr>
    </w:lvl>
    <w:lvl w:ilvl="7" w:tplc="04090019" w:tentative="1">
      <w:start w:val="1"/>
      <w:numFmt w:val="lowerLetter"/>
      <w:lvlText w:val="%8."/>
      <w:lvlJc w:val="left"/>
      <w:pPr>
        <w:ind w:left="5918" w:hanging="360"/>
      </w:pPr>
    </w:lvl>
    <w:lvl w:ilvl="8" w:tplc="0409001B" w:tentative="1">
      <w:start w:val="1"/>
      <w:numFmt w:val="lowerRoman"/>
      <w:lvlText w:val="%9."/>
      <w:lvlJc w:val="right"/>
      <w:pPr>
        <w:ind w:left="6638" w:hanging="180"/>
      </w:pPr>
    </w:lvl>
  </w:abstractNum>
  <w:abstractNum w:abstractNumId="1" w15:restartNumberingAfterBreak="0">
    <w:nsid w:val="52E30AF8"/>
    <w:multiLevelType w:val="hybridMultilevel"/>
    <w:tmpl w:val="172429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DD2BE9"/>
    <w:multiLevelType w:val="hybridMultilevel"/>
    <w:tmpl w:val="87BCD05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AB80177"/>
    <w:multiLevelType w:val="hybridMultilevel"/>
    <w:tmpl w:val="1B54E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A32"/>
    <w:rsid w:val="00006BE8"/>
    <w:rsid w:val="00057927"/>
    <w:rsid w:val="00064D5F"/>
    <w:rsid w:val="0006674E"/>
    <w:rsid w:val="000717DE"/>
    <w:rsid w:val="000909FC"/>
    <w:rsid w:val="00093736"/>
    <w:rsid w:val="000A0A7C"/>
    <w:rsid w:val="000B06B5"/>
    <w:rsid w:val="000C2F00"/>
    <w:rsid w:val="000C3488"/>
    <w:rsid w:val="000D1318"/>
    <w:rsid w:val="000F65DE"/>
    <w:rsid w:val="0010308A"/>
    <w:rsid w:val="00140F10"/>
    <w:rsid w:val="00142E62"/>
    <w:rsid w:val="00166B0B"/>
    <w:rsid w:val="001877F7"/>
    <w:rsid w:val="00217E1C"/>
    <w:rsid w:val="00217FF0"/>
    <w:rsid w:val="00262446"/>
    <w:rsid w:val="00291EB0"/>
    <w:rsid w:val="002A1BD5"/>
    <w:rsid w:val="002A3689"/>
    <w:rsid w:val="002A4BAB"/>
    <w:rsid w:val="002B53AD"/>
    <w:rsid w:val="002D08E2"/>
    <w:rsid w:val="002D6FA0"/>
    <w:rsid w:val="002E29C0"/>
    <w:rsid w:val="00303A0C"/>
    <w:rsid w:val="00324ECA"/>
    <w:rsid w:val="0038790F"/>
    <w:rsid w:val="003A1DE3"/>
    <w:rsid w:val="003B0A3E"/>
    <w:rsid w:val="003B1186"/>
    <w:rsid w:val="003C002C"/>
    <w:rsid w:val="003F4D52"/>
    <w:rsid w:val="00411701"/>
    <w:rsid w:val="00414719"/>
    <w:rsid w:val="00416927"/>
    <w:rsid w:val="00465872"/>
    <w:rsid w:val="00484316"/>
    <w:rsid w:val="00490AB7"/>
    <w:rsid w:val="004A7A11"/>
    <w:rsid w:val="004C6474"/>
    <w:rsid w:val="004F4E0C"/>
    <w:rsid w:val="00525697"/>
    <w:rsid w:val="005416D9"/>
    <w:rsid w:val="00543F22"/>
    <w:rsid w:val="00554329"/>
    <w:rsid w:val="005B49C2"/>
    <w:rsid w:val="005B79C4"/>
    <w:rsid w:val="005C2A32"/>
    <w:rsid w:val="005D393A"/>
    <w:rsid w:val="005F068D"/>
    <w:rsid w:val="0060068F"/>
    <w:rsid w:val="00634D07"/>
    <w:rsid w:val="0064119C"/>
    <w:rsid w:val="00653B89"/>
    <w:rsid w:val="00664001"/>
    <w:rsid w:val="00694A18"/>
    <w:rsid w:val="006D1500"/>
    <w:rsid w:val="006E6653"/>
    <w:rsid w:val="006F28C3"/>
    <w:rsid w:val="007155CC"/>
    <w:rsid w:val="00743364"/>
    <w:rsid w:val="00746D8F"/>
    <w:rsid w:val="00752628"/>
    <w:rsid w:val="00766E3F"/>
    <w:rsid w:val="007814CC"/>
    <w:rsid w:val="00787EF3"/>
    <w:rsid w:val="007C020A"/>
    <w:rsid w:val="007C0FA1"/>
    <w:rsid w:val="007C74E8"/>
    <w:rsid w:val="007E4C73"/>
    <w:rsid w:val="00812280"/>
    <w:rsid w:val="008319F3"/>
    <w:rsid w:val="00853AFB"/>
    <w:rsid w:val="0090659D"/>
    <w:rsid w:val="0094181A"/>
    <w:rsid w:val="00956EF8"/>
    <w:rsid w:val="0097342B"/>
    <w:rsid w:val="00997C01"/>
    <w:rsid w:val="00A036F3"/>
    <w:rsid w:val="00A06935"/>
    <w:rsid w:val="00A20207"/>
    <w:rsid w:val="00A30643"/>
    <w:rsid w:val="00A57CA5"/>
    <w:rsid w:val="00A96B32"/>
    <w:rsid w:val="00AA1B24"/>
    <w:rsid w:val="00AA3AF1"/>
    <w:rsid w:val="00AB058E"/>
    <w:rsid w:val="00AD34B2"/>
    <w:rsid w:val="00AE3F52"/>
    <w:rsid w:val="00B02B52"/>
    <w:rsid w:val="00B10171"/>
    <w:rsid w:val="00B345B4"/>
    <w:rsid w:val="00B46A69"/>
    <w:rsid w:val="00BB7780"/>
    <w:rsid w:val="00BF72CA"/>
    <w:rsid w:val="00C00C43"/>
    <w:rsid w:val="00C1324B"/>
    <w:rsid w:val="00C36C71"/>
    <w:rsid w:val="00C42F7E"/>
    <w:rsid w:val="00C54211"/>
    <w:rsid w:val="00C54342"/>
    <w:rsid w:val="00C55B46"/>
    <w:rsid w:val="00C60EAB"/>
    <w:rsid w:val="00C827CD"/>
    <w:rsid w:val="00CB3D07"/>
    <w:rsid w:val="00CC142A"/>
    <w:rsid w:val="00CD330D"/>
    <w:rsid w:val="00D02F9F"/>
    <w:rsid w:val="00D27E0C"/>
    <w:rsid w:val="00D446FE"/>
    <w:rsid w:val="00D54A4E"/>
    <w:rsid w:val="00D55B4D"/>
    <w:rsid w:val="00D81ECF"/>
    <w:rsid w:val="00D85DA8"/>
    <w:rsid w:val="00DB58E3"/>
    <w:rsid w:val="00DE1770"/>
    <w:rsid w:val="00DF243A"/>
    <w:rsid w:val="00DF3B4D"/>
    <w:rsid w:val="00E071C6"/>
    <w:rsid w:val="00E849C0"/>
    <w:rsid w:val="00EC05C0"/>
    <w:rsid w:val="00EC7471"/>
    <w:rsid w:val="00ED0656"/>
    <w:rsid w:val="00ED1E82"/>
    <w:rsid w:val="00EE6A67"/>
    <w:rsid w:val="00F16D18"/>
    <w:rsid w:val="00F44121"/>
    <w:rsid w:val="00F45415"/>
    <w:rsid w:val="00F530D2"/>
    <w:rsid w:val="00FC1D49"/>
    <w:rsid w:val="00FC298C"/>
    <w:rsid w:val="00FD537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3259FB8"/>
  <w14:defaultImageDpi w14:val="300"/>
  <w15:docId w15:val="{596FAE52-AA2F-4AC5-ABD8-D367C88C2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3A0C"/>
    <w:pPr>
      <w:shd w:val="clear" w:color="auto" w:fill="FFFFFF"/>
      <w:suppressAutoHyphens/>
    </w:pPr>
    <w:rPr>
      <w:rFonts w:ascii="Arial" w:hAnsi="Arial" w:cs="Arial"/>
      <w:color w:val="000000"/>
      <w:sz w:val="22"/>
      <w:szCs w:val="20"/>
    </w:rPr>
  </w:style>
  <w:style w:type="paragraph" w:styleId="Heading3">
    <w:name w:val="heading 3"/>
    <w:basedOn w:val="Normal"/>
    <w:next w:val="Normal"/>
    <w:link w:val="Heading3Char"/>
    <w:uiPriority w:val="99"/>
    <w:qFormat/>
    <w:rsid w:val="00291EB0"/>
    <w:pPr>
      <w:keepNext/>
      <w:shd w:val="clear" w:color="auto" w:fill="auto"/>
      <w:suppressAutoHyphens w:val="0"/>
      <w:outlineLvl w:val="2"/>
    </w:pPr>
    <w:rPr>
      <w:rFonts w:eastAsia="MS Mincho" w:cs="Times New Roman"/>
      <w:i/>
      <w:color w:val="auto"/>
      <w:sz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4BAB"/>
    <w:pPr>
      <w:tabs>
        <w:tab w:val="center" w:pos="4320"/>
        <w:tab w:val="right" w:pos="8640"/>
      </w:tabs>
    </w:pPr>
  </w:style>
  <w:style w:type="character" w:customStyle="1" w:styleId="HeaderChar">
    <w:name w:val="Header Char"/>
    <w:basedOn w:val="DefaultParagraphFont"/>
    <w:link w:val="Header"/>
    <w:uiPriority w:val="99"/>
    <w:rsid w:val="002A4BAB"/>
  </w:style>
  <w:style w:type="paragraph" w:styleId="Footer">
    <w:name w:val="footer"/>
    <w:basedOn w:val="Normal"/>
    <w:link w:val="FooterChar"/>
    <w:uiPriority w:val="99"/>
    <w:unhideWhenUsed/>
    <w:rsid w:val="002A4BAB"/>
    <w:pPr>
      <w:tabs>
        <w:tab w:val="center" w:pos="4320"/>
        <w:tab w:val="right" w:pos="8640"/>
      </w:tabs>
    </w:pPr>
  </w:style>
  <w:style w:type="character" w:customStyle="1" w:styleId="FooterChar">
    <w:name w:val="Footer Char"/>
    <w:basedOn w:val="DefaultParagraphFont"/>
    <w:link w:val="Footer"/>
    <w:uiPriority w:val="99"/>
    <w:rsid w:val="002A4BAB"/>
  </w:style>
  <w:style w:type="paragraph" w:styleId="BalloonText">
    <w:name w:val="Balloon Text"/>
    <w:basedOn w:val="Normal"/>
    <w:link w:val="BalloonTextChar"/>
    <w:uiPriority w:val="99"/>
    <w:semiHidden/>
    <w:unhideWhenUsed/>
    <w:rsid w:val="002A4BA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A4BAB"/>
    <w:rPr>
      <w:rFonts w:ascii="Lucida Grande" w:hAnsi="Lucida Grande" w:cs="Lucida Grande"/>
      <w:sz w:val="18"/>
      <w:szCs w:val="18"/>
    </w:rPr>
  </w:style>
  <w:style w:type="paragraph" w:styleId="NormalWeb">
    <w:name w:val="Normal (Web)"/>
    <w:basedOn w:val="Normal"/>
    <w:uiPriority w:val="99"/>
    <w:unhideWhenUsed/>
    <w:rsid w:val="003C002C"/>
    <w:pPr>
      <w:spacing w:before="100" w:beforeAutospacing="1" w:after="100" w:afterAutospacing="1"/>
    </w:pPr>
    <w:rPr>
      <w:rFonts w:ascii="Times" w:hAnsi="Times" w:cs="Times New Roman"/>
    </w:rPr>
  </w:style>
  <w:style w:type="paragraph" w:customStyle="1" w:styleId="HeaderAddress">
    <w:name w:val="Header Address"/>
    <w:qFormat/>
    <w:rsid w:val="007155CC"/>
    <w:pPr>
      <w:spacing w:after="60" w:line="264" w:lineRule="auto"/>
    </w:pPr>
    <w:rPr>
      <w:rFonts w:ascii="Arial" w:hAnsi="Arial" w:cs="Arial"/>
      <w:color w:val="000000"/>
      <w:sz w:val="18"/>
      <w:szCs w:val="18"/>
    </w:rPr>
  </w:style>
  <w:style w:type="paragraph" w:customStyle="1" w:styleId="FooterLegalInfo">
    <w:name w:val="Footer Legal Info"/>
    <w:qFormat/>
    <w:rsid w:val="007155CC"/>
    <w:rPr>
      <w:rFonts w:ascii="Arial" w:hAnsi="Arial" w:cs="Arial"/>
      <w:color w:val="000000"/>
      <w:sz w:val="16"/>
      <w:szCs w:val="16"/>
    </w:rPr>
  </w:style>
  <w:style w:type="character" w:styleId="PlaceholderText">
    <w:name w:val="Placeholder Text"/>
    <w:basedOn w:val="DefaultParagraphFont"/>
    <w:uiPriority w:val="99"/>
    <w:semiHidden/>
    <w:rsid w:val="00664001"/>
    <w:rPr>
      <w:color w:val="808080"/>
    </w:rPr>
  </w:style>
  <w:style w:type="character" w:styleId="PageNumber">
    <w:name w:val="page number"/>
    <w:basedOn w:val="DefaultParagraphFont"/>
    <w:uiPriority w:val="99"/>
    <w:semiHidden/>
    <w:unhideWhenUsed/>
    <w:rsid w:val="00EE6A67"/>
  </w:style>
  <w:style w:type="character" w:styleId="Hyperlink">
    <w:name w:val="Hyperlink"/>
    <w:basedOn w:val="DefaultParagraphFont"/>
    <w:unhideWhenUsed/>
    <w:rsid w:val="00ED1E82"/>
    <w:rPr>
      <w:color w:val="0000FF"/>
      <w:u w:val="single"/>
    </w:rPr>
  </w:style>
  <w:style w:type="paragraph" w:styleId="ListParagraph">
    <w:name w:val="List Paragraph"/>
    <w:basedOn w:val="Normal"/>
    <w:uiPriority w:val="34"/>
    <w:qFormat/>
    <w:rsid w:val="00ED1E82"/>
    <w:pPr>
      <w:shd w:val="clear" w:color="auto" w:fill="auto"/>
      <w:suppressAutoHyphens w:val="0"/>
      <w:overflowPunct w:val="0"/>
      <w:autoSpaceDE w:val="0"/>
      <w:autoSpaceDN w:val="0"/>
      <w:adjustRightInd w:val="0"/>
      <w:ind w:left="720"/>
      <w:contextualSpacing/>
      <w:textAlignment w:val="baseline"/>
    </w:pPr>
    <w:rPr>
      <w:rFonts w:ascii="Albertus Medium" w:eastAsia="Times New Roman" w:hAnsi="Albertus Medium" w:cs="Times New Roman"/>
      <w:color w:val="auto"/>
      <w:sz w:val="24"/>
    </w:rPr>
  </w:style>
  <w:style w:type="paragraph" w:styleId="NoSpacing">
    <w:name w:val="No Spacing"/>
    <w:uiPriority w:val="1"/>
    <w:qFormat/>
    <w:rsid w:val="001877F7"/>
    <w:pPr>
      <w:shd w:val="clear" w:color="auto" w:fill="FFFFFF"/>
      <w:suppressAutoHyphens/>
    </w:pPr>
    <w:rPr>
      <w:rFonts w:ascii="Arial" w:hAnsi="Arial" w:cs="Arial"/>
      <w:color w:val="000000"/>
      <w:sz w:val="22"/>
      <w:szCs w:val="20"/>
    </w:rPr>
  </w:style>
  <w:style w:type="paragraph" w:customStyle="1" w:styleId="Default">
    <w:name w:val="Default"/>
    <w:rsid w:val="000C3488"/>
    <w:pPr>
      <w:widowControl w:val="0"/>
      <w:autoSpaceDE w:val="0"/>
      <w:autoSpaceDN w:val="0"/>
      <w:adjustRightInd w:val="0"/>
    </w:pPr>
    <w:rPr>
      <w:rFonts w:ascii="Times New Roman" w:eastAsiaTheme="minorHAnsi" w:hAnsi="Times New Roman" w:cs="Times New Roman"/>
      <w:color w:val="000000"/>
    </w:rPr>
  </w:style>
  <w:style w:type="character" w:styleId="CommentReference">
    <w:name w:val="annotation reference"/>
    <w:basedOn w:val="DefaultParagraphFont"/>
    <w:uiPriority w:val="99"/>
    <w:semiHidden/>
    <w:unhideWhenUsed/>
    <w:rsid w:val="003A1DE3"/>
    <w:rPr>
      <w:sz w:val="16"/>
      <w:szCs w:val="16"/>
    </w:rPr>
  </w:style>
  <w:style w:type="paragraph" w:styleId="CommentText">
    <w:name w:val="annotation text"/>
    <w:basedOn w:val="Normal"/>
    <w:link w:val="CommentTextChar"/>
    <w:uiPriority w:val="99"/>
    <w:semiHidden/>
    <w:unhideWhenUsed/>
    <w:rsid w:val="003A1DE3"/>
    <w:rPr>
      <w:sz w:val="20"/>
    </w:rPr>
  </w:style>
  <w:style w:type="character" w:customStyle="1" w:styleId="CommentTextChar">
    <w:name w:val="Comment Text Char"/>
    <w:basedOn w:val="DefaultParagraphFont"/>
    <w:link w:val="CommentText"/>
    <w:uiPriority w:val="99"/>
    <w:semiHidden/>
    <w:rsid w:val="003A1DE3"/>
    <w:rPr>
      <w:rFonts w:ascii="Arial" w:hAnsi="Arial" w:cs="Arial"/>
      <w:color w:val="000000"/>
      <w:sz w:val="20"/>
      <w:szCs w:val="20"/>
      <w:shd w:val="clear" w:color="auto" w:fill="FFFFFF"/>
    </w:rPr>
  </w:style>
  <w:style w:type="paragraph" w:styleId="CommentSubject">
    <w:name w:val="annotation subject"/>
    <w:basedOn w:val="CommentText"/>
    <w:next w:val="CommentText"/>
    <w:link w:val="CommentSubjectChar"/>
    <w:uiPriority w:val="99"/>
    <w:semiHidden/>
    <w:unhideWhenUsed/>
    <w:rsid w:val="003A1DE3"/>
    <w:rPr>
      <w:b/>
      <w:bCs/>
    </w:rPr>
  </w:style>
  <w:style w:type="character" w:customStyle="1" w:styleId="CommentSubjectChar">
    <w:name w:val="Comment Subject Char"/>
    <w:basedOn w:val="CommentTextChar"/>
    <w:link w:val="CommentSubject"/>
    <w:uiPriority w:val="99"/>
    <w:semiHidden/>
    <w:rsid w:val="003A1DE3"/>
    <w:rPr>
      <w:rFonts w:ascii="Arial" w:hAnsi="Arial" w:cs="Arial"/>
      <w:b/>
      <w:bCs/>
      <w:color w:val="000000"/>
      <w:sz w:val="20"/>
      <w:szCs w:val="20"/>
      <w:shd w:val="clear" w:color="auto" w:fill="FFFFFF"/>
    </w:rPr>
  </w:style>
  <w:style w:type="character" w:customStyle="1" w:styleId="Heading3Char">
    <w:name w:val="Heading 3 Char"/>
    <w:basedOn w:val="DefaultParagraphFont"/>
    <w:link w:val="Heading3"/>
    <w:uiPriority w:val="99"/>
    <w:rsid w:val="00291EB0"/>
    <w:rPr>
      <w:rFonts w:ascii="Arial" w:eastAsia="MS Mincho" w:hAnsi="Arial" w:cs="Times New Roman"/>
      <w:i/>
      <w:sz w:val="20"/>
      <w:szCs w:val="20"/>
      <w:lang w:eastAsia="ja-JP"/>
    </w:rPr>
  </w:style>
  <w:style w:type="character" w:customStyle="1" w:styleId="UnresolvedMention">
    <w:name w:val="Unresolved Mention"/>
    <w:basedOn w:val="DefaultParagraphFont"/>
    <w:uiPriority w:val="99"/>
    <w:semiHidden/>
    <w:unhideWhenUsed/>
    <w:rsid w:val="00A96B32"/>
    <w:rPr>
      <w:color w:val="605E5C"/>
      <w:shd w:val="clear" w:color="auto" w:fill="E1DFDD"/>
    </w:rPr>
  </w:style>
  <w:style w:type="character" w:styleId="FollowedHyperlink">
    <w:name w:val="FollowedHyperlink"/>
    <w:basedOn w:val="DefaultParagraphFont"/>
    <w:uiPriority w:val="99"/>
    <w:semiHidden/>
    <w:unhideWhenUsed/>
    <w:rsid w:val="00A96B32"/>
    <w:rPr>
      <w:color w:val="A6192E"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5303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theme/theme1.xml><?xml version="1.0" encoding="utf-8"?>
<a:theme xmlns:a="http://schemas.openxmlformats.org/drawingml/2006/main" name="Syneos Health_theme">
  <a:themeElements>
    <a:clrScheme name="Syneos Health">
      <a:dk1>
        <a:srgbClr val="000000"/>
      </a:dk1>
      <a:lt1>
        <a:srgbClr val="EB3300"/>
      </a:lt1>
      <a:dk2>
        <a:srgbClr val="FFFFFF"/>
      </a:dk2>
      <a:lt2>
        <a:srgbClr val="BBBCBC"/>
      </a:lt2>
      <a:accent1>
        <a:srgbClr val="EB3300"/>
      </a:accent1>
      <a:accent2>
        <a:srgbClr val="63666A"/>
      </a:accent2>
      <a:accent3>
        <a:srgbClr val="FF9E1B"/>
      </a:accent3>
      <a:accent4>
        <a:srgbClr val="FF671F"/>
      </a:accent4>
      <a:accent5>
        <a:srgbClr val="002E5D"/>
      </a:accent5>
      <a:accent6>
        <a:srgbClr val="0076A5"/>
      </a:accent6>
      <a:hlink>
        <a:srgbClr val="0076A5"/>
      </a:hlink>
      <a:folHlink>
        <a:srgbClr val="A6192E"/>
      </a:folHlink>
    </a:clrScheme>
    <a:fontScheme name="Office Classic 2">
      <a:maj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a:noFill/>
        </a:ln>
        <a:effectLst/>
      </a:spPr>
      <a:bodyPr lIns="0" tIns="0" rIns="0" bIns="0" rtlCol="0" anchor="ctr">
        <a:normAutofit/>
      </a:bodyPr>
      <a:lstStyle>
        <a:defPPr algn="ctr">
          <a:defRPr dirty="0" err="1" smtClean="0">
            <a:solidFill>
              <a:schemeClr val="tx2"/>
            </a:solidFill>
          </a:defRPr>
        </a:defPPr>
      </a:lstStyle>
      <a:style>
        <a:lnRef idx="1">
          <a:schemeClr val="accent1"/>
        </a:lnRef>
        <a:fillRef idx="3">
          <a:schemeClr val="accent1"/>
        </a:fillRef>
        <a:effectRef idx="2">
          <a:schemeClr val="accent1"/>
        </a:effectRef>
        <a:fontRef idx="minor">
          <a:schemeClr val="lt1"/>
        </a:fontRef>
      </a:style>
    </a:spDef>
    <a:lnDef>
      <a:spPr>
        <a:ln>
          <a:solidFill>
            <a:schemeClr val="accent3"/>
          </a:solidFill>
        </a:ln>
        <a:effectLst/>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21D431-B7F3-41A6-B965-2172ABD46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195</Words>
  <Characters>1115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INC Research</Company>
  <LinksUpToDate>false</LinksUpToDate>
  <CharactersWithSpaces>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Dave Edwards</dc:creator>
  <cp:lastModifiedBy>Boyer, Debbie</cp:lastModifiedBy>
  <cp:revision>2</cp:revision>
  <cp:lastPrinted>2020-11-23T16:41:00Z</cp:lastPrinted>
  <dcterms:created xsi:type="dcterms:W3CDTF">2021-03-02T16:49:00Z</dcterms:created>
  <dcterms:modified xsi:type="dcterms:W3CDTF">2021-03-02T16:49:00Z</dcterms:modified>
</cp:coreProperties>
</file>